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0BC" w:rsidRDefault="00627FB5">
      <w:pPr>
        <w:pStyle w:val="Standard"/>
      </w:pPr>
      <w:r>
        <w:rPr>
          <w:b/>
        </w:rPr>
        <w:t>Supplemental Math</w:t>
      </w:r>
      <w:r>
        <w:tab/>
      </w:r>
      <w:r>
        <w:tab/>
      </w:r>
      <w:r>
        <w:tab/>
      </w:r>
      <w:r>
        <w:tab/>
      </w:r>
      <w:r>
        <w:tab/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860BC" w:rsidRDefault="00627FB5">
      <w:pPr>
        <w:pStyle w:val="Standard"/>
        <w:rPr>
          <w:b/>
        </w:rPr>
      </w:pPr>
      <w:r>
        <w:rPr>
          <w:b/>
        </w:rPr>
        <w:t>Mrs. Britton/Mrs. Arrante</w:t>
      </w:r>
    </w:p>
    <w:p w:rsidR="007860BC" w:rsidRDefault="00627FB5">
      <w:pPr>
        <w:pStyle w:val="Standard"/>
      </w:pPr>
      <w:r>
        <w:rPr>
          <w:b/>
        </w:rPr>
        <w:t>Compound Inequalities #3</w:t>
      </w:r>
      <w:r>
        <w:rPr>
          <w:b/>
        </w:rPr>
        <w:tab/>
      </w:r>
      <w:r>
        <w:tab/>
      </w:r>
      <w:r>
        <w:tab/>
      </w:r>
      <w:r>
        <w:tab/>
        <w:t xml:space="preserve">Date: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860BC" w:rsidRDefault="007860BC">
      <w:pPr>
        <w:pStyle w:val="Standard"/>
      </w:pPr>
    </w:p>
    <w:p w:rsidR="007860BC" w:rsidRDefault="007860BC">
      <w:pPr>
        <w:pStyle w:val="Standard"/>
        <w:rPr>
          <w:sz w:val="10"/>
          <w:szCs w:val="10"/>
        </w:rPr>
      </w:pPr>
    </w:p>
    <w:p w:rsidR="007860BC" w:rsidRDefault="00627FB5">
      <w:pPr>
        <w:pStyle w:val="Standard"/>
      </w:pPr>
      <w:r>
        <w:rPr>
          <w:b/>
          <w:i/>
          <w:sz w:val="28"/>
          <w:szCs w:val="28"/>
        </w:rPr>
        <w:t>Solve the inequality</w:t>
      </w:r>
    </w:p>
    <w:p w:rsidR="007860BC" w:rsidRDefault="007860BC">
      <w:pPr>
        <w:pStyle w:val="Standard"/>
        <w:rPr>
          <w:sz w:val="28"/>
          <w:szCs w:val="28"/>
        </w:rPr>
      </w:pPr>
    </w:p>
    <w:tbl>
      <w:tblPr>
        <w:tblW w:w="9586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88"/>
        <w:gridCol w:w="4798"/>
      </w:tblGrid>
      <w:tr w:rsidR="007860BC" w:rsidTr="007860BC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BC" w:rsidRDefault="00627FB5">
            <w:pPr>
              <w:pStyle w:val="Standard"/>
            </w:pPr>
            <w:r>
              <w:t xml:space="preserve">1.     </w:t>
            </w:r>
            <w:r w:rsidR="007860BC">
              <w:object w:dxaOrig="2779" w:dyaOrig="2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12" o:spid="_x0000_i1025" type="#_x0000_t75" style="width:138.75pt;height:14.25pt;visibility:visible;mso-wrap-style:square" o:ole="">
                  <v:imagedata r:id="rId6" o:title=""/>
                </v:shape>
                <o:OLEObject Type="Embed" ProgID="Equation.DSMT4" ShapeID="Object 12" DrawAspect="Content" ObjectID="_1509175386" r:id="rId7"/>
              </w:object>
            </w: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BC" w:rsidRDefault="00627FB5">
            <w:pPr>
              <w:pStyle w:val="Standard"/>
              <w:tabs>
                <w:tab w:val="left" w:pos="1305"/>
              </w:tabs>
            </w:pPr>
            <w:r>
              <w:t xml:space="preserve">2.   </w:t>
            </w:r>
            <w:r w:rsidR="007860BC">
              <w:object w:dxaOrig="1619" w:dyaOrig="620">
                <v:shape id="Object 11" o:spid="_x0000_i1026" type="#_x0000_t75" style="width:81pt;height:31.5pt;visibility:visible;mso-wrap-style:square" o:ole="">
                  <v:imagedata r:id="rId8" o:title=""/>
                </v:shape>
                <o:OLEObject Type="Embed" ProgID="Equation.DSMT4" ShapeID="Object 11" DrawAspect="Content" ObjectID="_1509175387" r:id="rId9"/>
              </w:object>
            </w:r>
          </w:p>
        </w:tc>
      </w:tr>
      <w:tr w:rsidR="007860BC" w:rsidTr="007860BC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BC" w:rsidRDefault="00627FB5">
            <w:pPr>
              <w:pStyle w:val="Standard"/>
            </w:pPr>
            <w:r>
              <w:t xml:space="preserve">3.     </w:t>
            </w:r>
            <w:r w:rsidR="007860BC">
              <w:object w:dxaOrig="2040" w:dyaOrig="620">
                <v:shape id="_x0000_i1027" type="#_x0000_t75" style="width:102pt;height:31.5pt;visibility:visible;mso-wrap-style:square" o:ole="">
                  <v:imagedata r:id="rId10" o:title=""/>
                </v:shape>
                <o:OLEObject Type="Embed" ProgID="Equation.DSMT4" ShapeID="_x0000_i1027" DrawAspect="Content" ObjectID="_1509175388" r:id="rId11"/>
              </w:object>
            </w: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BC" w:rsidRDefault="00627FB5">
            <w:pPr>
              <w:pStyle w:val="Standard"/>
            </w:pPr>
            <w:r>
              <w:t xml:space="preserve">4.     </w:t>
            </w:r>
            <w:r w:rsidR="007860BC">
              <w:object w:dxaOrig="1759" w:dyaOrig="620">
                <v:shape id="Object 10" o:spid="_x0000_i1028" type="#_x0000_t75" style="width:88.5pt;height:31.5pt;visibility:visible;mso-wrap-style:square" o:ole="">
                  <v:imagedata r:id="rId12" o:title=""/>
                </v:shape>
                <o:OLEObject Type="Embed" ProgID="Equation.DSMT4" ShapeID="Object 10" DrawAspect="Content" ObjectID="_1509175389" r:id="rId13"/>
              </w:object>
            </w:r>
          </w:p>
        </w:tc>
      </w:tr>
      <w:tr w:rsidR="007860BC" w:rsidTr="007860BC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BC" w:rsidRDefault="00627FB5">
            <w:pPr>
              <w:pStyle w:val="Standard"/>
            </w:pPr>
            <w:r>
              <w:t xml:space="preserve">5.     </w:t>
            </w:r>
            <w:r w:rsidR="007860BC">
              <w:object w:dxaOrig="2799" w:dyaOrig="280">
                <v:shape id="Object 9" o:spid="_x0000_i1029" type="#_x0000_t75" style="width:140.25pt;height:14.25pt;visibility:visible;mso-wrap-style:square" o:ole="">
                  <v:imagedata r:id="rId14" o:title=""/>
                </v:shape>
                <o:OLEObject Type="Embed" ProgID="Equation.DSMT4" ShapeID="Object 9" DrawAspect="Content" ObjectID="_1509175390" r:id="rId15"/>
              </w:object>
            </w: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BC" w:rsidRDefault="00627FB5">
            <w:pPr>
              <w:pStyle w:val="Standard"/>
            </w:pPr>
            <w:r>
              <w:t xml:space="preserve">6.     </w:t>
            </w:r>
            <w:r w:rsidR="007860BC">
              <w:object w:dxaOrig="2019" w:dyaOrig="280">
                <v:shape id="Object 2" o:spid="_x0000_i1030" type="#_x0000_t75" style="width:101.25pt;height:14.25pt;visibility:visible;mso-wrap-style:square" o:ole="">
                  <v:imagedata r:id="rId16" o:title=""/>
                </v:shape>
                <o:OLEObject Type="Embed" ProgID="Equation.DSMT4" ShapeID="Object 2" DrawAspect="Content" ObjectID="_1509175391" r:id="rId17"/>
              </w:object>
            </w:r>
          </w:p>
        </w:tc>
      </w:tr>
      <w:tr w:rsidR="007860BC" w:rsidTr="007860BC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BC" w:rsidRDefault="00627FB5">
            <w:pPr>
              <w:pStyle w:val="Standard"/>
            </w:pPr>
            <w:r>
              <w:lastRenderedPageBreak/>
              <w:t xml:space="preserve">7.     </w:t>
            </w:r>
            <w:r w:rsidR="007860BC">
              <w:object w:dxaOrig="3139" w:dyaOrig="280">
                <v:shape id="Object 8" o:spid="_x0000_i1031" type="#_x0000_t75" style="width:156.75pt;height:14.25pt;visibility:visible;mso-wrap-style:square" o:ole="">
                  <v:imagedata r:id="rId18" o:title=""/>
                </v:shape>
                <o:OLEObject Type="Embed" ProgID="Equation.DSMT4" ShapeID="Object 8" DrawAspect="Content" ObjectID="_1509175392" r:id="rId19"/>
              </w:object>
            </w: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BC" w:rsidRDefault="00627FB5">
            <w:pPr>
              <w:pStyle w:val="Standard"/>
            </w:pPr>
            <w:r>
              <w:t xml:space="preserve">8.     </w:t>
            </w:r>
            <w:r w:rsidR="007860BC">
              <w:object w:dxaOrig="2900" w:dyaOrig="280">
                <v:shape id="Object 3" o:spid="_x0000_i1032" type="#_x0000_t75" style="width:144.75pt;height:14.25pt;visibility:visible;mso-wrap-style:square" o:ole="">
                  <v:imagedata r:id="rId20" o:title=""/>
                </v:shape>
                <o:OLEObject Type="Embed" ProgID="Equation.DSMT4" ShapeID="Object 3" DrawAspect="Content" ObjectID="_1509175393" r:id="rId21"/>
              </w:object>
            </w:r>
          </w:p>
        </w:tc>
      </w:tr>
      <w:tr w:rsidR="007860BC" w:rsidTr="007860BC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BC" w:rsidRDefault="00627FB5">
            <w:pPr>
              <w:pStyle w:val="Standard"/>
            </w:pPr>
            <w:r>
              <w:t xml:space="preserve">9.     </w:t>
            </w:r>
            <w:r w:rsidR="007860BC">
              <w:object w:dxaOrig="2079" w:dyaOrig="280">
                <v:shape id="Object 4" o:spid="_x0000_i1033" type="#_x0000_t75" style="width:103.5pt;height:14.25pt;visibility:visible;mso-wrap-style:square" o:ole="">
                  <v:imagedata r:id="rId22" o:title=""/>
                </v:shape>
                <o:OLEObject Type="Embed" ProgID="Equation.DSMT4" ShapeID="Object 4" DrawAspect="Content" ObjectID="_1509175394" r:id="rId23"/>
              </w:object>
            </w: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BC" w:rsidRDefault="00627FB5">
            <w:pPr>
              <w:pStyle w:val="Standard"/>
            </w:pPr>
            <w:r>
              <w:t xml:space="preserve">10.     </w:t>
            </w:r>
            <w:r w:rsidR="007860BC">
              <w:object w:dxaOrig="3658" w:dyaOrig="280">
                <v:shape id="Object 7" o:spid="_x0000_i1034" type="#_x0000_t75" style="width:183pt;height:14.25pt;visibility:visible;mso-wrap-style:square" o:ole="">
                  <v:imagedata r:id="rId24" o:title=""/>
                </v:shape>
                <o:OLEObject Type="Embed" ProgID="Equation.DSMT4" ShapeID="Object 7" DrawAspect="Content" ObjectID="_1509175395" r:id="rId25"/>
              </w:object>
            </w:r>
          </w:p>
        </w:tc>
      </w:tr>
      <w:tr w:rsidR="007860BC" w:rsidTr="007860BC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BC" w:rsidRDefault="00627FB5">
            <w:pPr>
              <w:pStyle w:val="Standard"/>
            </w:pPr>
            <w:r>
              <w:t xml:space="preserve">11.     </w:t>
            </w:r>
            <w:r w:rsidR="007860BC">
              <w:object w:dxaOrig="3600" w:dyaOrig="280">
                <v:shape id="Object 5" o:spid="_x0000_i1035" type="#_x0000_t75" style="width:180.75pt;height:14.25pt;visibility:visible;mso-wrap-style:square" o:ole="">
                  <v:imagedata r:id="rId26" o:title=""/>
                </v:shape>
                <o:OLEObject Type="Embed" ProgID="Equation.DSMT4" ShapeID="Object 5" DrawAspect="Content" ObjectID="_1509175396" r:id="rId27"/>
              </w:objec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0BC" w:rsidRDefault="00627FB5">
            <w:pPr>
              <w:pStyle w:val="Standard"/>
            </w:pPr>
            <w:r>
              <w:t xml:space="preserve">12.     </w:t>
            </w:r>
            <w:r w:rsidR="007860BC">
              <w:object w:dxaOrig="3680" w:dyaOrig="280">
                <v:shape id="Object 6" o:spid="_x0000_i1036" type="#_x0000_t75" style="width:184.5pt;height:14.25pt;visibility:visible;mso-wrap-style:square" o:ole="">
                  <v:imagedata r:id="rId28" o:title=""/>
                </v:shape>
                <o:OLEObject Type="Embed" ProgID="Equation.DSMT4" ShapeID="Object 6" DrawAspect="Content" ObjectID="_1509175397" r:id="rId29"/>
              </w:object>
            </w: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  <w:p w:rsidR="007860BC" w:rsidRDefault="007860BC">
            <w:pPr>
              <w:pStyle w:val="Standard"/>
            </w:pPr>
          </w:p>
        </w:tc>
      </w:tr>
    </w:tbl>
    <w:p w:rsidR="007860BC" w:rsidRDefault="007860BC">
      <w:pPr>
        <w:pStyle w:val="Standard"/>
      </w:pPr>
    </w:p>
    <w:sectPr w:rsidR="007860BC" w:rsidSect="007860BC"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0BC" w:rsidRDefault="007860BC" w:rsidP="007860BC">
      <w:r>
        <w:separator/>
      </w:r>
    </w:p>
  </w:endnote>
  <w:endnote w:type="continuationSeparator" w:id="0">
    <w:p w:rsidR="007860BC" w:rsidRDefault="007860BC" w:rsidP="007860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0BC" w:rsidRDefault="00627FB5" w:rsidP="007860BC">
      <w:r w:rsidRPr="007860BC">
        <w:rPr>
          <w:color w:val="000000"/>
        </w:rPr>
        <w:separator/>
      </w:r>
    </w:p>
  </w:footnote>
  <w:footnote w:type="continuationSeparator" w:id="0">
    <w:p w:rsidR="007860BC" w:rsidRDefault="007860BC" w:rsidP="007860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860BC"/>
    <w:rsid w:val="00627FB5"/>
    <w:rsid w:val="00786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860BC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7860BC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7860B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7860BC"/>
    <w:pPr>
      <w:spacing w:after="120"/>
    </w:pPr>
  </w:style>
  <w:style w:type="paragraph" w:styleId="List">
    <w:name w:val="List"/>
    <w:basedOn w:val="Textbody"/>
    <w:rsid w:val="007860BC"/>
    <w:rPr>
      <w:rFonts w:cs="Mangal"/>
    </w:rPr>
  </w:style>
  <w:style w:type="paragraph" w:styleId="Caption">
    <w:name w:val="caption"/>
    <w:basedOn w:val="Standard"/>
    <w:rsid w:val="007860BC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7860BC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7860BC"/>
    <w:pPr>
      <w:suppressLineNumbers/>
    </w:pPr>
  </w:style>
  <w:style w:type="paragraph" w:customStyle="1" w:styleId="TableHeading">
    <w:name w:val="Table Heading"/>
    <w:basedOn w:val="TableContents"/>
    <w:rsid w:val="007860BC"/>
    <w:pPr>
      <w:jc w:val="center"/>
    </w:pPr>
    <w:rPr>
      <w:b/>
      <w:bCs/>
    </w:rPr>
  </w:style>
  <w:style w:type="character" w:customStyle="1" w:styleId="NumberingSymbols">
    <w:name w:val="Numbering Symbols"/>
    <w:rsid w:val="007860B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</Words>
  <Characters>522</Characters>
  <Application>Microsoft Office Word</Application>
  <DocSecurity>0</DocSecurity>
  <Lines>4</Lines>
  <Paragraphs>1</Paragraphs>
  <ScaleCrop>false</ScaleCrop>
  <Company>Oxford Area School District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2</cp:revision>
  <cp:lastPrinted>2015-11-16T15:36:00Z</cp:lastPrinted>
  <dcterms:created xsi:type="dcterms:W3CDTF">2015-11-16T15:36:00Z</dcterms:created>
  <dcterms:modified xsi:type="dcterms:W3CDTF">2015-11-16T15:36:00Z</dcterms:modified>
</cp:coreProperties>
</file>